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DD8" w:rsidRDefault="00577F61" w:rsidP="00F02C23">
      <w:pPr>
        <w:pStyle w:val="20"/>
        <w:shd w:val="clear" w:color="auto" w:fill="auto"/>
        <w:spacing w:after="0" w:line="276" w:lineRule="auto"/>
        <w:ind w:left="340" w:firstLine="1220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B22DD8" w:rsidRPr="00B22DD8">
        <w:rPr>
          <w:b/>
          <w:sz w:val="28"/>
          <w:szCs w:val="28"/>
        </w:rPr>
        <w:t>Методические рекомендации</w:t>
      </w:r>
    </w:p>
    <w:p w:rsidR="00B22DD8" w:rsidRPr="0071504E" w:rsidRDefault="00B22DD8" w:rsidP="00F02C23">
      <w:pPr>
        <w:pStyle w:val="20"/>
        <w:shd w:val="clear" w:color="auto" w:fill="auto"/>
        <w:spacing w:after="0" w:line="276" w:lineRule="auto"/>
        <w:ind w:left="340"/>
        <w:jc w:val="left"/>
        <w:rPr>
          <w:sz w:val="28"/>
          <w:szCs w:val="28"/>
        </w:rPr>
      </w:pPr>
      <w:proofErr w:type="gramStart"/>
      <w:r w:rsidRPr="0071504E">
        <w:rPr>
          <w:sz w:val="28"/>
          <w:szCs w:val="28"/>
        </w:rPr>
        <w:t xml:space="preserve">по организации подготовки обучающихся </w:t>
      </w:r>
      <w:r w:rsidR="003F6551">
        <w:rPr>
          <w:b/>
          <w:sz w:val="28"/>
          <w:szCs w:val="28"/>
        </w:rPr>
        <w:t>МКОУ</w:t>
      </w:r>
      <w:r w:rsidRPr="00035244">
        <w:rPr>
          <w:b/>
          <w:sz w:val="28"/>
          <w:szCs w:val="28"/>
        </w:rPr>
        <w:t xml:space="preserve"> «</w:t>
      </w:r>
      <w:r w:rsidR="003F6551">
        <w:rPr>
          <w:b/>
          <w:sz w:val="28"/>
          <w:szCs w:val="28"/>
        </w:rPr>
        <w:t>БАТЛУХСКАЯ СОШ</w:t>
      </w:r>
      <w:r w:rsidRPr="00035244">
        <w:rPr>
          <w:b/>
          <w:sz w:val="28"/>
          <w:szCs w:val="28"/>
        </w:rPr>
        <w:t>»</w:t>
      </w:r>
      <w:r w:rsidR="008D129A">
        <w:rPr>
          <w:sz w:val="28"/>
          <w:szCs w:val="28"/>
        </w:rPr>
        <w:t xml:space="preserve">                                              </w:t>
      </w:r>
      <w:r w:rsidRPr="0071504E">
        <w:rPr>
          <w:sz w:val="28"/>
          <w:szCs w:val="28"/>
        </w:rPr>
        <w:t>по образовательным программам основного общего и среднего общего образования к государственной итоговой аттестации в условиях сложившейся эпидемиологической ситуации</w:t>
      </w:r>
      <w:r w:rsidR="008D129A">
        <w:rPr>
          <w:sz w:val="28"/>
          <w:szCs w:val="28"/>
        </w:rPr>
        <w:t>.</w:t>
      </w:r>
      <w:proofErr w:type="gramEnd"/>
    </w:p>
    <w:p w:rsidR="00B22DD8" w:rsidRPr="0071504E" w:rsidRDefault="00035244" w:rsidP="00577F61">
      <w:pPr>
        <w:pStyle w:val="20"/>
        <w:shd w:val="clear" w:color="auto" w:fill="auto"/>
        <w:spacing w:after="0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>С 0</w:t>
      </w:r>
      <w:r w:rsidR="006376CD">
        <w:rPr>
          <w:sz w:val="28"/>
          <w:szCs w:val="28"/>
        </w:rPr>
        <w:t>6.04.2020 г</w:t>
      </w:r>
      <w:r w:rsidR="00B22DD8" w:rsidRPr="0071504E">
        <w:rPr>
          <w:sz w:val="28"/>
          <w:szCs w:val="28"/>
        </w:rPr>
        <w:t>ода школ</w:t>
      </w:r>
      <w:r w:rsidR="006376CD">
        <w:rPr>
          <w:sz w:val="28"/>
          <w:szCs w:val="28"/>
        </w:rPr>
        <w:t>а</w:t>
      </w:r>
      <w:r w:rsidR="00B22DD8" w:rsidRPr="0071504E">
        <w:rPr>
          <w:sz w:val="28"/>
          <w:szCs w:val="28"/>
        </w:rPr>
        <w:t xml:space="preserve"> переведен</w:t>
      </w:r>
      <w:r w:rsidR="006376CD">
        <w:rPr>
          <w:sz w:val="28"/>
          <w:szCs w:val="28"/>
        </w:rPr>
        <w:t>а</w:t>
      </w:r>
      <w:r w:rsidR="00393530">
        <w:rPr>
          <w:sz w:val="28"/>
          <w:szCs w:val="28"/>
        </w:rPr>
        <w:t xml:space="preserve"> на дистанционную</w:t>
      </w:r>
      <w:r w:rsidR="00B22DD8" w:rsidRPr="0071504E">
        <w:rPr>
          <w:sz w:val="28"/>
          <w:szCs w:val="28"/>
        </w:rPr>
        <w:t xml:space="preserve"> форм</w:t>
      </w:r>
      <w:r w:rsidR="00393530">
        <w:rPr>
          <w:sz w:val="28"/>
          <w:szCs w:val="28"/>
        </w:rPr>
        <w:t>у</w:t>
      </w:r>
      <w:r w:rsidR="00577F61">
        <w:rPr>
          <w:sz w:val="28"/>
          <w:szCs w:val="28"/>
        </w:rPr>
        <w:t xml:space="preserve"> обучен</w:t>
      </w:r>
      <w:r w:rsidR="00B22DD8" w:rsidRPr="0071504E">
        <w:rPr>
          <w:sz w:val="28"/>
          <w:szCs w:val="28"/>
        </w:rPr>
        <w:t>ия.</w:t>
      </w:r>
    </w:p>
    <w:p w:rsidR="00B22DD8" w:rsidRPr="0071504E" w:rsidRDefault="00B22DD8" w:rsidP="00F02C23">
      <w:pPr>
        <w:pStyle w:val="20"/>
        <w:shd w:val="clear" w:color="auto" w:fill="auto"/>
        <w:spacing w:after="0" w:line="276" w:lineRule="auto"/>
        <w:ind w:firstLine="740"/>
        <w:jc w:val="left"/>
        <w:rPr>
          <w:sz w:val="28"/>
          <w:szCs w:val="28"/>
        </w:rPr>
      </w:pPr>
      <w:r w:rsidRPr="0071504E">
        <w:rPr>
          <w:sz w:val="28"/>
          <w:szCs w:val="28"/>
        </w:rPr>
        <w:t xml:space="preserve">Согласно рекомендациям Министерства просвещения Российской Федерации педагогическими работниками </w:t>
      </w:r>
      <w:r w:rsidR="003F6551">
        <w:rPr>
          <w:sz w:val="28"/>
          <w:szCs w:val="28"/>
        </w:rPr>
        <w:t>МКОУ</w:t>
      </w:r>
      <w:r w:rsidR="001C4F1B">
        <w:rPr>
          <w:sz w:val="28"/>
          <w:szCs w:val="28"/>
        </w:rPr>
        <w:t xml:space="preserve"> «</w:t>
      </w:r>
      <w:r w:rsidR="003F6551">
        <w:rPr>
          <w:sz w:val="28"/>
          <w:szCs w:val="28"/>
        </w:rPr>
        <w:t>БАТЛУХСКАЯ СОШ</w:t>
      </w:r>
      <w:r w:rsidR="001C4F1B">
        <w:rPr>
          <w:sz w:val="28"/>
          <w:szCs w:val="28"/>
        </w:rPr>
        <w:t xml:space="preserve">»                                              </w:t>
      </w:r>
      <w:r w:rsidRPr="0071504E">
        <w:rPr>
          <w:sz w:val="28"/>
          <w:szCs w:val="28"/>
        </w:rPr>
        <w:t xml:space="preserve"> (далее - учител</w:t>
      </w:r>
      <w:r w:rsidR="001C4F1B">
        <w:rPr>
          <w:sz w:val="28"/>
          <w:szCs w:val="28"/>
        </w:rPr>
        <w:t>я</w:t>
      </w:r>
      <w:r w:rsidRPr="0071504E">
        <w:rPr>
          <w:sz w:val="28"/>
          <w:szCs w:val="28"/>
        </w:rPr>
        <w:t xml:space="preserve">) проводятся учебные занятия, консультации, </w:t>
      </w:r>
      <w:proofErr w:type="spellStart"/>
      <w:r w:rsidRPr="0071504E">
        <w:rPr>
          <w:sz w:val="28"/>
          <w:szCs w:val="28"/>
        </w:rPr>
        <w:t>вебинары</w:t>
      </w:r>
      <w:proofErr w:type="spellEnd"/>
      <w:r w:rsidRPr="0071504E">
        <w:rPr>
          <w:sz w:val="28"/>
          <w:szCs w:val="28"/>
        </w:rPr>
        <w:t xml:space="preserve"> (далее - обучение) через </w:t>
      </w:r>
      <w:r w:rsidR="00393530">
        <w:rPr>
          <w:sz w:val="28"/>
          <w:szCs w:val="28"/>
        </w:rPr>
        <w:t xml:space="preserve">платформы </w:t>
      </w:r>
      <w:r w:rsidRPr="0071504E">
        <w:rPr>
          <w:sz w:val="28"/>
          <w:szCs w:val="28"/>
        </w:rPr>
        <w:t xml:space="preserve"> </w:t>
      </w:r>
      <w:r w:rsidR="001C4F1B">
        <w:rPr>
          <w:sz w:val="28"/>
          <w:szCs w:val="28"/>
        </w:rPr>
        <w:t xml:space="preserve">РЭШ; </w:t>
      </w:r>
      <w:proofErr w:type="spellStart"/>
      <w:r w:rsidR="001C4F1B">
        <w:rPr>
          <w:sz w:val="28"/>
          <w:szCs w:val="28"/>
        </w:rPr>
        <w:t>Учи</w:t>
      </w:r>
      <w:proofErr w:type="gramStart"/>
      <w:r w:rsidR="001C4F1B">
        <w:rPr>
          <w:sz w:val="28"/>
          <w:szCs w:val="28"/>
        </w:rPr>
        <w:t>.Р</w:t>
      </w:r>
      <w:proofErr w:type="gramEnd"/>
      <w:r w:rsidR="001C4F1B">
        <w:rPr>
          <w:sz w:val="28"/>
          <w:szCs w:val="28"/>
        </w:rPr>
        <w:t>у</w:t>
      </w:r>
      <w:proofErr w:type="spellEnd"/>
      <w:r w:rsidR="001C4F1B">
        <w:rPr>
          <w:sz w:val="28"/>
          <w:szCs w:val="28"/>
        </w:rPr>
        <w:t>.;</w:t>
      </w:r>
      <w:r w:rsidR="00DD0375">
        <w:rPr>
          <w:sz w:val="28"/>
          <w:szCs w:val="28"/>
        </w:rPr>
        <w:t xml:space="preserve"> </w:t>
      </w:r>
      <w:proofErr w:type="spellStart"/>
      <w:r w:rsidR="00DD0375">
        <w:rPr>
          <w:sz w:val="28"/>
          <w:szCs w:val="28"/>
        </w:rPr>
        <w:t>ЯКласс</w:t>
      </w:r>
      <w:proofErr w:type="spellEnd"/>
      <w:r w:rsidR="00DD0375">
        <w:rPr>
          <w:sz w:val="28"/>
          <w:szCs w:val="28"/>
        </w:rPr>
        <w:t>; Решу ЕГЭ</w:t>
      </w:r>
      <w:r w:rsidRPr="0071504E">
        <w:rPr>
          <w:sz w:val="28"/>
          <w:szCs w:val="28"/>
        </w:rPr>
        <w:t xml:space="preserve"> </w:t>
      </w:r>
      <w:r w:rsidR="00C6002A">
        <w:rPr>
          <w:sz w:val="28"/>
          <w:szCs w:val="28"/>
        </w:rPr>
        <w:t xml:space="preserve">                                        </w:t>
      </w:r>
      <w:r w:rsidRPr="0071504E">
        <w:rPr>
          <w:sz w:val="28"/>
          <w:szCs w:val="28"/>
        </w:rPr>
        <w:t>с использованием различных электронных образовательных ресурсов.</w:t>
      </w:r>
    </w:p>
    <w:p w:rsidR="00B22DD8" w:rsidRPr="0071504E" w:rsidRDefault="00B22DD8" w:rsidP="00F02C23">
      <w:pPr>
        <w:pStyle w:val="20"/>
        <w:shd w:val="clear" w:color="auto" w:fill="auto"/>
        <w:spacing w:after="0" w:line="276" w:lineRule="auto"/>
        <w:ind w:firstLine="740"/>
        <w:jc w:val="left"/>
        <w:rPr>
          <w:sz w:val="28"/>
          <w:szCs w:val="28"/>
        </w:rPr>
      </w:pPr>
      <w:r w:rsidRPr="0071504E">
        <w:rPr>
          <w:sz w:val="28"/>
          <w:szCs w:val="28"/>
        </w:rPr>
        <w:t xml:space="preserve">В настоящее время в условиях дистанционного обучения </w:t>
      </w:r>
      <w:r w:rsidR="00C6002A">
        <w:rPr>
          <w:sz w:val="28"/>
          <w:szCs w:val="28"/>
        </w:rPr>
        <w:t>и</w:t>
      </w:r>
      <w:r w:rsidRPr="0071504E">
        <w:rPr>
          <w:sz w:val="28"/>
          <w:szCs w:val="28"/>
        </w:rPr>
        <w:t>д</w:t>
      </w:r>
      <w:r w:rsidR="00C6002A">
        <w:rPr>
          <w:sz w:val="28"/>
          <w:szCs w:val="28"/>
        </w:rPr>
        <w:t>ё</w:t>
      </w:r>
      <w:r w:rsidRPr="0071504E">
        <w:rPr>
          <w:sz w:val="28"/>
          <w:szCs w:val="28"/>
        </w:rPr>
        <w:t>т реализа</w:t>
      </w:r>
      <w:r w:rsidR="00C6002A">
        <w:rPr>
          <w:sz w:val="28"/>
          <w:szCs w:val="28"/>
        </w:rPr>
        <w:t>ция</w:t>
      </w:r>
      <w:r w:rsidRPr="0071504E">
        <w:rPr>
          <w:sz w:val="28"/>
          <w:szCs w:val="28"/>
        </w:rPr>
        <w:t xml:space="preserve"> новы</w:t>
      </w:r>
      <w:r w:rsidR="00C6002A">
        <w:rPr>
          <w:sz w:val="28"/>
          <w:szCs w:val="28"/>
        </w:rPr>
        <w:t>х</w:t>
      </w:r>
      <w:r w:rsidRPr="0071504E">
        <w:rPr>
          <w:sz w:val="28"/>
          <w:szCs w:val="28"/>
        </w:rPr>
        <w:t xml:space="preserve"> подход</w:t>
      </w:r>
      <w:r w:rsidR="00C6002A">
        <w:rPr>
          <w:sz w:val="28"/>
          <w:szCs w:val="28"/>
        </w:rPr>
        <w:t>ов</w:t>
      </w:r>
      <w:r w:rsidRPr="0071504E">
        <w:rPr>
          <w:sz w:val="28"/>
          <w:szCs w:val="28"/>
        </w:rPr>
        <w:t xml:space="preserve"> к дополнительной подготовке обучающихся </w:t>
      </w:r>
      <w:r w:rsidR="00C6002A">
        <w:rPr>
          <w:sz w:val="28"/>
          <w:szCs w:val="28"/>
        </w:rPr>
        <w:t xml:space="preserve">                                           </w:t>
      </w:r>
      <w:r w:rsidR="00B026EC">
        <w:rPr>
          <w:sz w:val="28"/>
          <w:szCs w:val="28"/>
        </w:rPr>
        <w:t xml:space="preserve">9-х; 11-х классов </w:t>
      </w:r>
      <w:r w:rsidRPr="0071504E">
        <w:rPr>
          <w:sz w:val="28"/>
          <w:szCs w:val="28"/>
        </w:rPr>
        <w:t>к Г</w:t>
      </w:r>
      <w:r w:rsidR="00C6002A">
        <w:rPr>
          <w:sz w:val="28"/>
          <w:szCs w:val="28"/>
        </w:rPr>
        <w:t>осударственной итоговой аттестации</w:t>
      </w:r>
      <w:proofErr w:type="gramStart"/>
      <w:r w:rsidR="00C6002A">
        <w:rPr>
          <w:sz w:val="28"/>
          <w:szCs w:val="28"/>
        </w:rPr>
        <w:t xml:space="preserve"> </w:t>
      </w:r>
      <w:r w:rsidRPr="0071504E">
        <w:rPr>
          <w:sz w:val="28"/>
          <w:szCs w:val="28"/>
        </w:rPr>
        <w:t>,</w:t>
      </w:r>
      <w:proofErr w:type="gramEnd"/>
      <w:r w:rsidRPr="0071504E">
        <w:rPr>
          <w:sz w:val="28"/>
          <w:szCs w:val="28"/>
        </w:rPr>
        <w:t xml:space="preserve"> что требует:</w:t>
      </w:r>
    </w:p>
    <w:p w:rsidR="00B22DD8" w:rsidRPr="0071504E" w:rsidRDefault="00B22DD8" w:rsidP="00B026EC">
      <w:pPr>
        <w:pStyle w:val="20"/>
        <w:numPr>
          <w:ilvl w:val="0"/>
          <w:numId w:val="4"/>
        </w:numPr>
        <w:shd w:val="clear" w:color="auto" w:fill="auto"/>
        <w:spacing w:after="0" w:line="276" w:lineRule="auto"/>
        <w:jc w:val="left"/>
        <w:rPr>
          <w:sz w:val="28"/>
          <w:szCs w:val="28"/>
        </w:rPr>
      </w:pPr>
      <w:r w:rsidRPr="0071504E">
        <w:rPr>
          <w:sz w:val="28"/>
          <w:szCs w:val="28"/>
        </w:rPr>
        <w:t>готовности учителей к оперативному освоению и переходу на новые формы обучения;</w:t>
      </w:r>
    </w:p>
    <w:p w:rsidR="00B22DD8" w:rsidRPr="0071504E" w:rsidRDefault="00B22DD8" w:rsidP="000B3598">
      <w:pPr>
        <w:pStyle w:val="20"/>
        <w:numPr>
          <w:ilvl w:val="0"/>
          <w:numId w:val="4"/>
        </w:numPr>
        <w:shd w:val="clear" w:color="auto" w:fill="auto"/>
        <w:spacing w:after="0" w:line="276" w:lineRule="auto"/>
        <w:jc w:val="left"/>
        <w:rPr>
          <w:sz w:val="28"/>
          <w:szCs w:val="28"/>
        </w:rPr>
      </w:pPr>
      <w:r w:rsidRPr="0071504E">
        <w:rPr>
          <w:sz w:val="28"/>
          <w:szCs w:val="28"/>
        </w:rPr>
        <w:t xml:space="preserve">самодисциплины у </w:t>
      </w:r>
      <w:proofErr w:type="gramStart"/>
      <w:r w:rsidRPr="0071504E">
        <w:rPr>
          <w:sz w:val="28"/>
          <w:szCs w:val="28"/>
        </w:rPr>
        <w:t>обучающихся</w:t>
      </w:r>
      <w:proofErr w:type="gramEnd"/>
      <w:r w:rsidRPr="0071504E">
        <w:rPr>
          <w:sz w:val="28"/>
          <w:szCs w:val="28"/>
        </w:rPr>
        <w:t>;</w:t>
      </w:r>
    </w:p>
    <w:p w:rsidR="00B22DD8" w:rsidRPr="004C601B" w:rsidRDefault="00B22DD8" w:rsidP="00B026EC">
      <w:pPr>
        <w:pStyle w:val="30"/>
        <w:numPr>
          <w:ilvl w:val="0"/>
          <w:numId w:val="4"/>
        </w:numPr>
        <w:shd w:val="clear" w:color="auto" w:fill="auto"/>
        <w:spacing w:before="0" w:line="276" w:lineRule="auto"/>
        <w:jc w:val="left"/>
        <w:rPr>
          <w:b w:val="0"/>
        </w:rPr>
      </w:pPr>
      <w:r w:rsidRPr="004C601B">
        <w:rPr>
          <w:b w:val="0"/>
          <w:sz w:val="28"/>
          <w:szCs w:val="28"/>
        </w:rPr>
        <w:t xml:space="preserve">готовности родителей оказать психологическую поддержку и помощь </w:t>
      </w:r>
      <w:r w:rsidR="000B3598">
        <w:rPr>
          <w:b w:val="0"/>
          <w:sz w:val="28"/>
          <w:szCs w:val="28"/>
        </w:rPr>
        <w:t xml:space="preserve">       </w:t>
      </w:r>
      <w:r w:rsidRPr="004C601B">
        <w:rPr>
          <w:b w:val="0"/>
          <w:sz w:val="28"/>
          <w:szCs w:val="28"/>
        </w:rPr>
        <w:t>в организации обучения в домашних условиях.</w:t>
      </w:r>
      <w:r w:rsidRPr="004C601B">
        <w:rPr>
          <w:b w:val="0"/>
        </w:rPr>
        <w:t xml:space="preserve"> </w:t>
      </w:r>
    </w:p>
    <w:p w:rsidR="00B22DD8" w:rsidRDefault="00B22DD8" w:rsidP="00F02C23">
      <w:pPr>
        <w:pStyle w:val="30"/>
        <w:shd w:val="clear" w:color="auto" w:fill="auto"/>
        <w:spacing w:before="0" w:line="276" w:lineRule="auto"/>
        <w:ind w:firstLine="740"/>
        <w:jc w:val="left"/>
      </w:pPr>
      <w:r>
        <w:t>В целях обесп</w:t>
      </w:r>
      <w:r w:rsidR="000B3598">
        <w:t>ечения качественного освоения уча</w:t>
      </w:r>
      <w:r>
        <w:t xml:space="preserve">щимися образовательных программ основного общего, среднего общего образования </w:t>
      </w:r>
      <w:r w:rsidR="000B3598">
        <w:t xml:space="preserve">                          </w:t>
      </w:r>
      <w:r>
        <w:t>в соответствии с требованиями ФГОС и подготовки выпускников к ГИА Федеральная служба по надзору в сфере образования и науки рекомендует:</w:t>
      </w:r>
    </w:p>
    <w:p w:rsidR="00B22DD8" w:rsidRPr="005164B3" w:rsidRDefault="00B22DD8" w:rsidP="00F02C23">
      <w:pPr>
        <w:pStyle w:val="20"/>
        <w:numPr>
          <w:ilvl w:val="0"/>
          <w:numId w:val="2"/>
        </w:numPr>
        <w:shd w:val="clear" w:color="auto" w:fill="auto"/>
        <w:spacing w:after="0" w:line="276" w:lineRule="auto"/>
        <w:ind w:left="426"/>
        <w:jc w:val="left"/>
        <w:rPr>
          <w:sz w:val="28"/>
          <w:szCs w:val="28"/>
        </w:rPr>
      </w:pPr>
      <w:proofErr w:type="gramStart"/>
      <w:r w:rsidRPr="005164B3">
        <w:rPr>
          <w:sz w:val="28"/>
          <w:szCs w:val="28"/>
        </w:rPr>
        <w:t>учителям в полной мере реализовать комплекс методов, форм и средств взаимодействия с обучающимся в процессе их самостоятельного, но контролируемого со стороны преподавателя, ос</w:t>
      </w:r>
      <w:r w:rsidR="00D21CAE" w:rsidRPr="005164B3">
        <w:rPr>
          <w:sz w:val="28"/>
          <w:szCs w:val="28"/>
        </w:rPr>
        <w:t>воения знаний, умений и навыков</w:t>
      </w:r>
      <w:r w:rsidR="008046AF" w:rsidRPr="005164B3">
        <w:rPr>
          <w:sz w:val="28"/>
          <w:szCs w:val="28"/>
        </w:rPr>
        <w:t xml:space="preserve"> </w:t>
      </w:r>
      <w:r w:rsidRPr="005164B3">
        <w:rPr>
          <w:sz w:val="28"/>
          <w:szCs w:val="28"/>
        </w:rPr>
        <w:t>в рамках школьной программы;</w:t>
      </w:r>
      <w:proofErr w:type="gramEnd"/>
    </w:p>
    <w:p w:rsidR="002E50B4" w:rsidRPr="005164B3" w:rsidRDefault="00B22DD8" w:rsidP="00F02C23">
      <w:pPr>
        <w:pStyle w:val="20"/>
        <w:numPr>
          <w:ilvl w:val="0"/>
          <w:numId w:val="2"/>
        </w:numPr>
        <w:shd w:val="clear" w:color="auto" w:fill="auto"/>
        <w:tabs>
          <w:tab w:val="left" w:pos="2866"/>
          <w:tab w:val="left" w:pos="4957"/>
          <w:tab w:val="left" w:pos="7902"/>
        </w:tabs>
        <w:spacing w:after="0" w:line="276" w:lineRule="auto"/>
        <w:ind w:left="426"/>
        <w:jc w:val="left"/>
        <w:rPr>
          <w:rStyle w:val="21"/>
          <w:b w:val="0"/>
          <w:bCs w:val="0"/>
          <w:color w:val="auto"/>
          <w:sz w:val="28"/>
          <w:szCs w:val="28"/>
          <w:shd w:val="clear" w:color="auto" w:fill="auto"/>
          <w:lang w:bidi="ar-SA"/>
        </w:rPr>
      </w:pPr>
      <w:proofErr w:type="gramStart"/>
      <w:r w:rsidRPr="005164B3">
        <w:rPr>
          <w:sz w:val="28"/>
          <w:szCs w:val="28"/>
        </w:rPr>
        <w:t>обучающимся</w:t>
      </w:r>
      <w:proofErr w:type="gramEnd"/>
      <w:r w:rsidRPr="005164B3">
        <w:rPr>
          <w:sz w:val="28"/>
          <w:szCs w:val="28"/>
        </w:rPr>
        <w:t xml:space="preserve"> совместно с учителями в процессе обучения, а также в рамках дополнительной самоподготовки, использовать следующие ресурсы и материалы по подготовке к ГИА, размещенные на сайте </w:t>
      </w:r>
      <w:r w:rsidRPr="005164B3">
        <w:rPr>
          <w:rStyle w:val="21"/>
          <w:sz w:val="28"/>
          <w:szCs w:val="28"/>
        </w:rPr>
        <w:t>ФБГНУ</w:t>
      </w:r>
      <w:r w:rsidR="00034FD5">
        <w:rPr>
          <w:rStyle w:val="21"/>
          <w:sz w:val="28"/>
          <w:szCs w:val="28"/>
        </w:rPr>
        <w:t xml:space="preserve"> </w:t>
      </w:r>
      <w:r w:rsidR="00D21CAE" w:rsidRPr="005164B3">
        <w:rPr>
          <w:rStyle w:val="21"/>
          <w:sz w:val="28"/>
          <w:szCs w:val="28"/>
        </w:rPr>
        <w:t>и ФИПИ.</w:t>
      </w:r>
      <w:r w:rsidRPr="005164B3">
        <w:rPr>
          <w:rStyle w:val="21"/>
          <w:sz w:val="28"/>
          <w:szCs w:val="28"/>
        </w:rPr>
        <w:t xml:space="preserve"> </w:t>
      </w:r>
    </w:p>
    <w:p w:rsidR="002E50B4" w:rsidRPr="005164B3" w:rsidRDefault="002E50B4" w:rsidP="00F02C23">
      <w:pPr>
        <w:pStyle w:val="20"/>
        <w:shd w:val="clear" w:color="auto" w:fill="auto"/>
        <w:tabs>
          <w:tab w:val="left" w:pos="2866"/>
          <w:tab w:val="left" w:pos="4957"/>
          <w:tab w:val="left" w:pos="7902"/>
        </w:tabs>
        <w:spacing w:after="0" w:line="276" w:lineRule="auto"/>
        <w:ind w:left="426"/>
        <w:jc w:val="left"/>
        <w:rPr>
          <w:rStyle w:val="21"/>
          <w:sz w:val="28"/>
          <w:szCs w:val="28"/>
        </w:rPr>
      </w:pPr>
    </w:p>
    <w:p w:rsidR="00B22DD8" w:rsidRPr="005164B3" w:rsidRDefault="00B22DD8" w:rsidP="00F02C23">
      <w:pPr>
        <w:pStyle w:val="20"/>
        <w:shd w:val="clear" w:color="auto" w:fill="auto"/>
        <w:tabs>
          <w:tab w:val="left" w:pos="2866"/>
          <w:tab w:val="left" w:pos="4957"/>
          <w:tab w:val="left" w:pos="7902"/>
        </w:tabs>
        <w:spacing w:after="0" w:line="276" w:lineRule="auto"/>
        <w:ind w:left="426"/>
        <w:jc w:val="left"/>
        <w:rPr>
          <w:sz w:val="28"/>
          <w:szCs w:val="28"/>
        </w:rPr>
      </w:pPr>
      <w:proofErr w:type="gramStart"/>
      <w:r w:rsidRPr="005164B3">
        <w:rPr>
          <w:rStyle w:val="21"/>
          <w:sz w:val="28"/>
          <w:szCs w:val="28"/>
        </w:rPr>
        <w:t xml:space="preserve">1.Демонстрационные варианты контрольных измерительных материалов </w:t>
      </w:r>
      <w:r w:rsidRPr="005164B3">
        <w:rPr>
          <w:sz w:val="28"/>
          <w:szCs w:val="28"/>
        </w:rPr>
        <w:t xml:space="preserve">(далее - демоверсии КИМ) единого государственного экзамена (далее - ЕГЭ) и основного государственного экзамена (далее - ОГЭ) 2020 года по всем учебным предметам, а также спецификации экзаменационных материалов государственного выпускного экзамена по образовательным программам основного общего и среднего общего </w:t>
      </w:r>
      <w:r w:rsidRPr="005164B3">
        <w:rPr>
          <w:sz w:val="28"/>
          <w:szCs w:val="28"/>
        </w:rPr>
        <w:lastRenderedPageBreak/>
        <w:t>образования (далее - ГВЭ) (раздел «Демоверсии, спецификации, кодификаторы» во вкладках меню «ЕГЭ» и «ОГЭ»).</w:t>
      </w:r>
      <w:proofErr w:type="gramEnd"/>
    </w:p>
    <w:p w:rsidR="00B22DD8" w:rsidRPr="005164B3" w:rsidRDefault="00B22DD8" w:rsidP="00F02C23">
      <w:pPr>
        <w:pStyle w:val="20"/>
        <w:shd w:val="clear" w:color="auto" w:fill="auto"/>
        <w:spacing w:after="0" w:line="276" w:lineRule="auto"/>
        <w:ind w:firstLine="740"/>
        <w:jc w:val="left"/>
        <w:rPr>
          <w:sz w:val="28"/>
          <w:szCs w:val="28"/>
        </w:rPr>
      </w:pPr>
      <w:r w:rsidRPr="005164B3">
        <w:rPr>
          <w:sz w:val="28"/>
          <w:szCs w:val="28"/>
        </w:rPr>
        <w:t xml:space="preserve">Назначение демоверсии заключается в том, чтобы дать представление о структуре будущих КИМ, количестве заданий, об их форме и уровне сложности. Приведённые критерии оценки выполнения заданий с развёрнутым ответом, включённые в этот вариант, дают представление о требованиях к полноте и правильности записи развёрнутого ответа. Эти сведения позволят выпускникам выработать стратегию подготовки к ГИА. Следует учесть, что демоверсии публикуются для ознакомительных целей. Задания из демоверсий не включаются </w:t>
      </w:r>
      <w:proofErr w:type="gramStart"/>
      <w:r w:rsidRPr="005164B3">
        <w:rPr>
          <w:sz w:val="28"/>
          <w:szCs w:val="28"/>
        </w:rPr>
        <w:t>в</w:t>
      </w:r>
      <w:proofErr w:type="gramEnd"/>
      <w:r w:rsidRPr="005164B3">
        <w:rPr>
          <w:sz w:val="28"/>
          <w:szCs w:val="28"/>
        </w:rPr>
        <w:t xml:space="preserve"> КИМ, используемые на экзаменах.</w:t>
      </w:r>
    </w:p>
    <w:p w:rsidR="00B22DD8" w:rsidRPr="005164B3" w:rsidRDefault="00B22DD8" w:rsidP="00F02C23">
      <w:pPr>
        <w:pStyle w:val="20"/>
        <w:shd w:val="clear" w:color="auto" w:fill="auto"/>
        <w:spacing w:after="0" w:line="276" w:lineRule="auto"/>
        <w:ind w:firstLine="740"/>
        <w:jc w:val="left"/>
        <w:rPr>
          <w:sz w:val="28"/>
          <w:szCs w:val="28"/>
        </w:rPr>
      </w:pPr>
      <w:r w:rsidRPr="005164B3">
        <w:rPr>
          <w:sz w:val="28"/>
          <w:szCs w:val="28"/>
        </w:rPr>
        <w:t xml:space="preserve">Для тренировки также можно использовать представленные демоверсии КИМ предыдущих лет. Выполняя эти задания, рекомендуется пользоваться справкой об изменениях </w:t>
      </w:r>
      <w:proofErr w:type="gramStart"/>
      <w:r w:rsidRPr="005164B3">
        <w:rPr>
          <w:sz w:val="28"/>
          <w:szCs w:val="28"/>
        </w:rPr>
        <w:t>в</w:t>
      </w:r>
      <w:proofErr w:type="gramEnd"/>
      <w:r w:rsidRPr="005164B3">
        <w:rPr>
          <w:sz w:val="28"/>
          <w:szCs w:val="28"/>
        </w:rPr>
        <w:t xml:space="preserve"> </w:t>
      </w:r>
      <w:proofErr w:type="gramStart"/>
      <w:r w:rsidRPr="005164B3">
        <w:rPr>
          <w:sz w:val="28"/>
          <w:szCs w:val="28"/>
        </w:rPr>
        <w:t>КИМ</w:t>
      </w:r>
      <w:proofErr w:type="gramEnd"/>
      <w:r w:rsidRPr="005164B3">
        <w:rPr>
          <w:sz w:val="28"/>
          <w:szCs w:val="28"/>
        </w:rPr>
        <w:t xml:space="preserve"> ЕГЭ (публикуется в этом же разделе и содержит информацию об изменениях в структуре работы текущего года). Пакеты документов разработаны по каждому из учебных предметов и, кроме демоверсий, содержат спецификации КИМ, кодификаторы проверяемых элементов содержания и требований к уровню подготовки выпускников.</w:t>
      </w:r>
    </w:p>
    <w:p w:rsidR="00B22DD8" w:rsidRPr="005164B3" w:rsidRDefault="00B22DD8" w:rsidP="00F02C23">
      <w:pPr>
        <w:pStyle w:val="20"/>
        <w:shd w:val="clear" w:color="auto" w:fill="auto"/>
        <w:spacing w:after="0" w:line="276" w:lineRule="auto"/>
        <w:ind w:firstLine="740"/>
        <w:jc w:val="left"/>
        <w:rPr>
          <w:sz w:val="28"/>
          <w:szCs w:val="28"/>
        </w:rPr>
      </w:pPr>
      <w:r w:rsidRPr="005164B3">
        <w:rPr>
          <w:sz w:val="28"/>
          <w:szCs w:val="28"/>
        </w:rPr>
        <w:t>Спецификации описывают содержание и структуру КИМ по каждому учебному предмету, помогают понять, на какие темы ориентироваться при подготовке, а также установить соответствие между номером задания и теоретической темой, связанной с ним.</w:t>
      </w:r>
    </w:p>
    <w:p w:rsidR="00B22DD8" w:rsidRPr="005164B3" w:rsidRDefault="00B22DD8" w:rsidP="00F02C23">
      <w:pPr>
        <w:pStyle w:val="20"/>
        <w:shd w:val="clear" w:color="auto" w:fill="auto"/>
        <w:spacing w:after="0" w:line="276" w:lineRule="auto"/>
        <w:ind w:firstLine="740"/>
        <w:jc w:val="left"/>
        <w:rPr>
          <w:sz w:val="28"/>
          <w:szCs w:val="28"/>
        </w:rPr>
      </w:pPr>
      <w:r w:rsidRPr="005164B3">
        <w:rPr>
          <w:sz w:val="28"/>
          <w:szCs w:val="28"/>
        </w:rPr>
        <w:t xml:space="preserve">В данном разделе также предоставляется возможность изучить и </w:t>
      </w:r>
      <w:proofErr w:type="gramStart"/>
      <w:r w:rsidRPr="005164B3">
        <w:rPr>
          <w:sz w:val="28"/>
          <w:szCs w:val="28"/>
        </w:rPr>
        <w:t>потренироваться</w:t>
      </w:r>
      <w:proofErr w:type="gramEnd"/>
      <w:r w:rsidRPr="005164B3">
        <w:rPr>
          <w:sz w:val="28"/>
          <w:szCs w:val="28"/>
        </w:rPr>
        <w:t xml:space="preserve"> как правильно заполнять бланки ЕГЭ (Правила заполнения бланков ЕГЭ в 2020 году).</w:t>
      </w:r>
    </w:p>
    <w:p w:rsidR="00B22DD8" w:rsidRPr="005164B3" w:rsidRDefault="00B22DD8" w:rsidP="00F02C23">
      <w:pPr>
        <w:pStyle w:val="20"/>
        <w:shd w:val="clear" w:color="auto" w:fill="auto"/>
        <w:tabs>
          <w:tab w:val="left" w:pos="1162"/>
        </w:tabs>
        <w:spacing w:after="0" w:line="276" w:lineRule="auto"/>
        <w:jc w:val="left"/>
        <w:rPr>
          <w:sz w:val="28"/>
          <w:szCs w:val="28"/>
        </w:rPr>
      </w:pPr>
      <w:r w:rsidRPr="005164B3">
        <w:rPr>
          <w:rStyle w:val="21"/>
          <w:sz w:val="28"/>
          <w:szCs w:val="28"/>
        </w:rPr>
        <w:t xml:space="preserve">2.Открытые банки заданий ЕГЭ и ОГЭ, </w:t>
      </w:r>
      <w:r w:rsidRPr="005164B3">
        <w:rPr>
          <w:sz w:val="28"/>
          <w:szCs w:val="28"/>
        </w:rPr>
        <w:t>которые ежегодно пополняются заданиями по всем предметам из числа использовавшихся во время последних экзаменов и обновляются заданиями, соответствующими требованиям к заданиям КИМ 2020 года (раздел «Открытый банк заданий ЕГЭ» во вкладке меню «ЕГЭ» и раздел «Открытый банк заданий ОГЭ» во вкладке меню «ОГЭ»).</w:t>
      </w:r>
    </w:p>
    <w:p w:rsidR="00B22DD8" w:rsidRPr="005164B3" w:rsidRDefault="00B22DD8" w:rsidP="00870EBE">
      <w:pPr>
        <w:pStyle w:val="30"/>
        <w:shd w:val="clear" w:color="auto" w:fill="auto"/>
        <w:tabs>
          <w:tab w:val="left" w:pos="1162"/>
        </w:tabs>
        <w:spacing w:before="0" w:line="276" w:lineRule="auto"/>
        <w:jc w:val="left"/>
        <w:rPr>
          <w:sz w:val="28"/>
          <w:szCs w:val="28"/>
        </w:rPr>
      </w:pPr>
      <w:r w:rsidRPr="005164B3">
        <w:rPr>
          <w:sz w:val="28"/>
          <w:szCs w:val="28"/>
        </w:rPr>
        <w:t xml:space="preserve">3. Тренировочные сборники для подготовки к ГИА-2019 для </w:t>
      </w:r>
      <w:proofErr w:type="gramStart"/>
      <w:r w:rsidRPr="005164B3">
        <w:rPr>
          <w:sz w:val="28"/>
          <w:szCs w:val="28"/>
        </w:rPr>
        <w:t>обучающихся</w:t>
      </w:r>
      <w:proofErr w:type="gramEnd"/>
      <w:r w:rsidRPr="005164B3">
        <w:rPr>
          <w:sz w:val="28"/>
          <w:szCs w:val="28"/>
        </w:rPr>
        <w:t xml:space="preserve"> </w:t>
      </w:r>
      <w:r w:rsidRPr="005164B3">
        <w:rPr>
          <w:rStyle w:val="31"/>
          <w:sz w:val="28"/>
          <w:szCs w:val="28"/>
        </w:rPr>
        <w:t xml:space="preserve">с </w:t>
      </w:r>
      <w:r w:rsidRPr="005164B3">
        <w:rPr>
          <w:sz w:val="28"/>
          <w:szCs w:val="28"/>
        </w:rPr>
        <w:t xml:space="preserve">ограниченными возможностями здоровья </w:t>
      </w:r>
      <w:r w:rsidRPr="005164B3">
        <w:rPr>
          <w:rStyle w:val="31"/>
          <w:sz w:val="28"/>
          <w:szCs w:val="28"/>
        </w:rPr>
        <w:t>(далее - ОВЗ).</w:t>
      </w:r>
    </w:p>
    <w:p w:rsidR="00B22DD8" w:rsidRPr="005164B3" w:rsidRDefault="00B22DD8" w:rsidP="00870EBE">
      <w:pPr>
        <w:pStyle w:val="20"/>
        <w:shd w:val="clear" w:color="auto" w:fill="auto"/>
        <w:spacing w:after="0" w:line="276" w:lineRule="auto"/>
        <w:jc w:val="left"/>
        <w:rPr>
          <w:sz w:val="28"/>
          <w:szCs w:val="28"/>
        </w:rPr>
      </w:pPr>
      <w:r w:rsidRPr="005164B3">
        <w:rPr>
          <w:sz w:val="28"/>
          <w:szCs w:val="28"/>
        </w:rPr>
        <w:t xml:space="preserve">Данные материалы предназначены для подготовки к ГВЭ по всем учебным предметам (иностранные языки представлены только английским языком) в устной и письменной </w:t>
      </w:r>
      <w:proofErr w:type="gramStart"/>
      <w:r w:rsidRPr="005164B3">
        <w:rPr>
          <w:sz w:val="28"/>
          <w:szCs w:val="28"/>
        </w:rPr>
        <w:t>формах</w:t>
      </w:r>
      <w:proofErr w:type="gramEnd"/>
      <w:r w:rsidRPr="005164B3">
        <w:rPr>
          <w:sz w:val="28"/>
          <w:szCs w:val="28"/>
        </w:rPr>
        <w:t xml:space="preserve"> для разных категорий обучающихся с ОВЗ (раздел «Тренировочные сборники для учащихся с ОВЗ»). </w:t>
      </w:r>
    </w:p>
    <w:p w:rsidR="00870EBE" w:rsidRDefault="00B22DD8" w:rsidP="00870EBE">
      <w:pPr>
        <w:pStyle w:val="20"/>
        <w:shd w:val="clear" w:color="auto" w:fill="auto"/>
        <w:spacing w:after="252" w:line="276" w:lineRule="auto"/>
        <w:jc w:val="left"/>
        <w:rPr>
          <w:sz w:val="28"/>
          <w:szCs w:val="28"/>
        </w:rPr>
      </w:pPr>
      <w:r w:rsidRPr="005164B3">
        <w:rPr>
          <w:rStyle w:val="21"/>
          <w:sz w:val="28"/>
          <w:szCs w:val="28"/>
        </w:rPr>
        <w:t xml:space="preserve">4.Методические рекомендации для учителей, </w:t>
      </w:r>
      <w:r w:rsidRPr="005164B3">
        <w:rPr>
          <w:sz w:val="28"/>
          <w:szCs w:val="28"/>
        </w:rPr>
        <w:t xml:space="preserve">подготовленные на основе анализа типичных ошибок участников ЕГЭ 2019 года (и прошлых лет) по </w:t>
      </w:r>
      <w:r w:rsidRPr="005164B3">
        <w:rPr>
          <w:sz w:val="28"/>
          <w:szCs w:val="28"/>
        </w:rPr>
        <w:lastRenderedPageBreak/>
        <w:t>учебным предметам (раздел «Аналитические и методические материалы» во вкладке меню «ЕГЭ»). Данные Методические рекомендации позволяют</w:t>
      </w:r>
    </w:p>
    <w:p w:rsidR="00AD2CFB" w:rsidRDefault="00AD2CFB" w:rsidP="00870EBE">
      <w:pPr>
        <w:pStyle w:val="20"/>
        <w:shd w:val="clear" w:color="auto" w:fill="auto"/>
        <w:spacing w:after="252" w:line="276" w:lineRule="auto"/>
        <w:jc w:val="left"/>
        <w:rPr>
          <w:sz w:val="28"/>
          <w:szCs w:val="28"/>
        </w:rPr>
      </w:pPr>
    </w:p>
    <w:p w:rsidR="00AD2CFB" w:rsidRDefault="00AD2CFB" w:rsidP="00870EBE">
      <w:pPr>
        <w:pStyle w:val="20"/>
        <w:shd w:val="clear" w:color="auto" w:fill="auto"/>
        <w:spacing w:after="252" w:line="276" w:lineRule="auto"/>
        <w:jc w:val="left"/>
        <w:rPr>
          <w:sz w:val="28"/>
          <w:szCs w:val="28"/>
        </w:rPr>
      </w:pPr>
    </w:p>
    <w:p w:rsidR="00B22DD8" w:rsidRPr="005164B3" w:rsidRDefault="00B22DD8" w:rsidP="00870EBE">
      <w:pPr>
        <w:pStyle w:val="20"/>
        <w:shd w:val="clear" w:color="auto" w:fill="auto"/>
        <w:spacing w:after="252" w:line="276" w:lineRule="auto"/>
        <w:jc w:val="left"/>
        <w:rPr>
          <w:sz w:val="28"/>
          <w:szCs w:val="28"/>
        </w:rPr>
      </w:pPr>
      <w:r w:rsidRPr="005164B3">
        <w:rPr>
          <w:sz w:val="28"/>
          <w:szCs w:val="28"/>
        </w:rPr>
        <w:t xml:space="preserve"> </w:t>
      </w:r>
      <w:r w:rsidR="00870EBE">
        <w:rPr>
          <w:sz w:val="28"/>
          <w:szCs w:val="28"/>
        </w:rPr>
        <w:t xml:space="preserve"> </w:t>
      </w:r>
      <w:r w:rsidRPr="005164B3">
        <w:rPr>
          <w:sz w:val="28"/>
          <w:szCs w:val="28"/>
        </w:rPr>
        <w:t>учителю акцентировать внимание обучающихся на преодолении типичных недостатков в подготовке и ошибок при выполнении заданий.</w:t>
      </w:r>
    </w:p>
    <w:p w:rsidR="00B22DD8" w:rsidRPr="005164B3" w:rsidRDefault="00B22DD8" w:rsidP="00F02C23">
      <w:pPr>
        <w:pStyle w:val="20"/>
        <w:shd w:val="clear" w:color="auto" w:fill="auto"/>
        <w:spacing w:after="0" w:line="276" w:lineRule="auto"/>
        <w:ind w:firstLine="720"/>
        <w:jc w:val="left"/>
        <w:rPr>
          <w:sz w:val="28"/>
          <w:szCs w:val="28"/>
        </w:rPr>
      </w:pPr>
      <w:r w:rsidRPr="005164B3">
        <w:rPr>
          <w:rStyle w:val="21"/>
          <w:sz w:val="28"/>
          <w:szCs w:val="28"/>
        </w:rPr>
        <w:t xml:space="preserve">5.Видеоконсультации 2019 года </w:t>
      </w:r>
      <w:r w:rsidRPr="005164B3">
        <w:rPr>
          <w:sz w:val="28"/>
          <w:szCs w:val="28"/>
        </w:rPr>
        <w:t>(и прошлых лет) для участников ЕГЭ от разработчиков экзаменационных материалов (раздел «Для выпускников» во вкладке меню «ЕГЭ»). В видеоматериалах детально разбираются особенности каждого учебного предмета, даются советы по подготовке и рекомендации по выполнению отдельных заданий.</w:t>
      </w:r>
    </w:p>
    <w:p w:rsidR="00B22DD8" w:rsidRPr="005164B3" w:rsidRDefault="00B22DD8" w:rsidP="00F02C23">
      <w:pPr>
        <w:pStyle w:val="20"/>
        <w:shd w:val="clear" w:color="auto" w:fill="auto"/>
        <w:spacing w:after="294" w:line="276" w:lineRule="auto"/>
        <w:ind w:firstLine="720"/>
        <w:jc w:val="left"/>
        <w:rPr>
          <w:sz w:val="28"/>
          <w:szCs w:val="28"/>
        </w:rPr>
      </w:pPr>
      <w:r w:rsidRPr="005164B3">
        <w:rPr>
          <w:rStyle w:val="21"/>
          <w:sz w:val="28"/>
          <w:szCs w:val="28"/>
        </w:rPr>
        <w:t xml:space="preserve">На официальном информационном </w:t>
      </w:r>
      <w:r w:rsidRPr="005164B3">
        <w:rPr>
          <w:sz w:val="28"/>
          <w:szCs w:val="28"/>
        </w:rPr>
        <w:t xml:space="preserve">портале ЕГЭ </w:t>
      </w:r>
      <w:r w:rsidRPr="005164B3">
        <w:rPr>
          <w:sz w:val="28"/>
          <w:szCs w:val="28"/>
          <w:lang w:eastAsia="en-US" w:bidi="en-US"/>
        </w:rPr>
        <w:t>(</w:t>
      </w:r>
      <w:proofErr w:type="spellStart"/>
      <w:r w:rsidRPr="005164B3">
        <w:rPr>
          <w:sz w:val="28"/>
          <w:szCs w:val="28"/>
          <w:lang w:val="en-US" w:eastAsia="en-US" w:bidi="en-US"/>
        </w:rPr>
        <w:t>ege</w:t>
      </w:r>
      <w:proofErr w:type="spellEnd"/>
      <w:r w:rsidRPr="005164B3">
        <w:rPr>
          <w:sz w:val="28"/>
          <w:szCs w:val="28"/>
          <w:lang w:eastAsia="en-US" w:bidi="en-US"/>
        </w:rPr>
        <w:t>.</w:t>
      </w:r>
      <w:proofErr w:type="spellStart"/>
      <w:r w:rsidRPr="005164B3">
        <w:rPr>
          <w:sz w:val="28"/>
          <w:szCs w:val="28"/>
          <w:lang w:val="en-US" w:eastAsia="en-US" w:bidi="en-US"/>
        </w:rPr>
        <w:t>edu</w:t>
      </w:r>
      <w:proofErr w:type="spellEnd"/>
      <w:r w:rsidRPr="005164B3">
        <w:rPr>
          <w:sz w:val="28"/>
          <w:szCs w:val="28"/>
          <w:lang w:eastAsia="en-US" w:bidi="en-US"/>
        </w:rPr>
        <w:t>.</w:t>
      </w:r>
      <w:proofErr w:type="spellStart"/>
      <w:r w:rsidRPr="005164B3">
        <w:rPr>
          <w:sz w:val="28"/>
          <w:szCs w:val="28"/>
          <w:lang w:val="en-US" w:eastAsia="en-US" w:bidi="en-US"/>
        </w:rPr>
        <w:t>ru</w:t>
      </w:r>
      <w:proofErr w:type="spellEnd"/>
      <w:r w:rsidRPr="005164B3">
        <w:rPr>
          <w:sz w:val="28"/>
          <w:szCs w:val="28"/>
          <w:lang w:eastAsia="en-US" w:bidi="en-US"/>
        </w:rPr>
        <w:t xml:space="preserve">, </w:t>
      </w:r>
      <w:r w:rsidRPr="005164B3">
        <w:rPr>
          <w:sz w:val="28"/>
          <w:szCs w:val="28"/>
        </w:rPr>
        <w:t xml:space="preserve">подраздел «Видео» в разделе «Информационные материалы» во вкладке меню «Общая информация о ГИА») размещены видеоматериалы с </w:t>
      </w:r>
      <w:r w:rsidRPr="005164B3">
        <w:rPr>
          <w:rStyle w:val="21"/>
          <w:sz w:val="28"/>
          <w:szCs w:val="28"/>
        </w:rPr>
        <w:t xml:space="preserve">советами родителям и выпускникам по психологической поддержке </w:t>
      </w:r>
      <w:r w:rsidRPr="005164B3">
        <w:rPr>
          <w:sz w:val="28"/>
          <w:szCs w:val="28"/>
        </w:rPr>
        <w:t>при подготовке к ГИА.</w:t>
      </w:r>
    </w:p>
    <w:p w:rsidR="00B22DD8" w:rsidRPr="005164B3" w:rsidRDefault="00B22DD8" w:rsidP="00F02C23">
      <w:pPr>
        <w:pStyle w:val="20"/>
        <w:shd w:val="clear" w:color="auto" w:fill="auto"/>
        <w:spacing w:after="0" w:line="276" w:lineRule="auto"/>
        <w:ind w:firstLine="720"/>
        <w:jc w:val="left"/>
        <w:rPr>
          <w:sz w:val="28"/>
          <w:szCs w:val="28"/>
        </w:rPr>
      </w:pPr>
      <w:r w:rsidRPr="005164B3">
        <w:rPr>
          <w:sz w:val="28"/>
          <w:szCs w:val="28"/>
        </w:rPr>
        <w:t xml:space="preserve">В дополнение к вышеуказанным материалам </w:t>
      </w:r>
      <w:r w:rsidRPr="005164B3">
        <w:rPr>
          <w:rStyle w:val="21"/>
          <w:sz w:val="28"/>
          <w:szCs w:val="28"/>
        </w:rPr>
        <w:t xml:space="preserve">в ближайшее время </w:t>
      </w:r>
      <w:r w:rsidRPr="005164B3">
        <w:rPr>
          <w:sz w:val="28"/>
          <w:szCs w:val="28"/>
        </w:rPr>
        <w:t>на сайте ФГБНУ «Федеральный институт педагогических измерений» будут опубликованы:</w:t>
      </w:r>
    </w:p>
    <w:p w:rsidR="00B22DD8" w:rsidRPr="005164B3" w:rsidRDefault="00B22DD8" w:rsidP="00F02C23">
      <w:pPr>
        <w:pStyle w:val="30"/>
        <w:shd w:val="clear" w:color="auto" w:fill="auto"/>
        <w:spacing w:before="0" w:line="276" w:lineRule="auto"/>
        <w:ind w:firstLine="720"/>
        <w:jc w:val="left"/>
        <w:rPr>
          <w:sz w:val="28"/>
          <w:szCs w:val="28"/>
        </w:rPr>
      </w:pPr>
      <w:r w:rsidRPr="005164B3">
        <w:rPr>
          <w:sz w:val="28"/>
          <w:szCs w:val="28"/>
        </w:rPr>
        <w:t xml:space="preserve">Методические рекомендации для обучающихся по организации индивидуальной подготовки к ОГЭ / ЕГЭ по всем учебным предметам ГИА, </w:t>
      </w:r>
      <w:r w:rsidRPr="005164B3">
        <w:rPr>
          <w:rStyle w:val="31"/>
          <w:sz w:val="28"/>
          <w:szCs w:val="28"/>
        </w:rPr>
        <w:t>включающие в себя:</w:t>
      </w:r>
    </w:p>
    <w:p w:rsidR="00B22DD8" w:rsidRPr="005164B3" w:rsidRDefault="00B22DD8" w:rsidP="00F02C23">
      <w:pPr>
        <w:pStyle w:val="20"/>
        <w:numPr>
          <w:ilvl w:val="0"/>
          <w:numId w:val="1"/>
        </w:numPr>
        <w:shd w:val="clear" w:color="auto" w:fill="auto"/>
        <w:tabs>
          <w:tab w:val="left" w:pos="925"/>
        </w:tabs>
        <w:spacing w:after="0" w:line="276" w:lineRule="auto"/>
        <w:ind w:left="2160" w:hanging="360"/>
        <w:jc w:val="left"/>
        <w:rPr>
          <w:sz w:val="28"/>
          <w:szCs w:val="28"/>
        </w:rPr>
      </w:pPr>
      <w:r w:rsidRPr="005164B3">
        <w:rPr>
          <w:sz w:val="28"/>
          <w:szCs w:val="28"/>
        </w:rPr>
        <w:t>описание структуры КИМ ЕГЭ и проверяемых тем;</w:t>
      </w:r>
    </w:p>
    <w:p w:rsidR="00B22DD8" w:rsidRPr="005164B3" w:rsidRDefault="00B22DD8" w:rsidP="00F02C23">
      <w:pPr>
        <w:pStyle w:val="20"/>
        <w:numPr>
          <w:ilvl w:val="0"/>
          <w:numId w:val="1"/>
        </w:numPr>
        <w:shd w:val="clear" w:color="auto" w:fill="auto"/>
        <w:tabs>
          <w:tab w:val="left" w:pos="925"/>
        </w:tabs>
        <w:spacing w:after="0" w:line="276" w:lineRule="auto"/>
        <w:ind w:left="2160" w:hanging="360"/>
        <w:jc w:val="left"/>
        <w:rPr>
          <w:sz w:val="28"/>
          <w:szCs w:val="28"/>
        </w:rPr>
      </w:pPr>
      <w:r w:rsidRPr="005164B3">
        <w:rPr>
          <w:sz w:val="28"/>
          <w:szCs w:val="28"/>
        </w:rPr>
        <w:t>индивидуальный план подготовки к экзамену;</w:t>
      </w:r>
    </w:p>
    <w:p w:rsidR="00B22DD8" w:rsidRPr="005164B3" w:rsidRDefault="00B22DD8" w:rsidP="00F02C23">
      <w:pPr>
        <w:pStyle w:val="20"/>
        <w:numPr>
          <w:ilvl w:val="0"/>
          <w:numId w:val="1"/>
        </w:numPr>
        <w:shd w:val="clear" w:color="auto" w:fill="auto"/>
        <w:tabs>
          <w:tab w:val="left" w:pos="896"/>
        </w:tabs>
        <w:spacing w:after="0" w:line="276" w:lineRule="auto"/>
        <w:ind w:left="2160" w:hanging="360"/>
        <w:jc w:val="left"/>
        <w:rPr>
          <w:sz w:val="28"/>
          <w:szCs w:val="28"/>
        </w:rPr>
      </w:pPr>
      <w:r w:rsidRPr="005164B3">
        <w:rPr>
          <w:sz w:val="28"/>
          <w:szCs w:val="28"/>
        </w:rPr>
        <w:t>рекомендации о том, на какие темы / вопросы / умения необходимо обратить особое внимание;</w:t>
      </w:r>
    </w:p>
    <w:p w:rsidR="00B22DD8" w:rsidRPr="005164B3" w:rsidRDefault="00B22DD8" w:rsidP="00F02C23">
      <w:pPr>
        <w:pStyle w:val="20"/>
        <w:numPr>
          <w:ilvl w:val="0"/>
          <w:numId w:val="1"/>
        </w:numPr>
        <w:shd w:val="clear" w:color="auto" w:fill="auto"/>
        <w:tabs>
          <w:tab w:val="left" w:pos="925"/>
        </w:tabs>
        <w:spacing w:after="0" w:line="276" w:lineRule="auto"/>
        <w:ind w:left="2160" w:hanging="360"/>
        <w:jc w:val="left"/>
        <w:rPr>
          <w:sz w:val="28"/>
          <w:szCs w:val="28"/>
        </w:rPr>
      </w:pPr>
      <w:r w:rsidRPr="005164B3">
        <w:rPr>
          <w:sz w:val="28"/>
          <w:szCs w:val="28"/>
        </w:rPr>
        <w:t>рекомендации по выполнению разных типов заданий;</w:t>
      </w:r>
    </w:p>
    <w:p w:rsidR="00B22DD8" w:rsidRPr="005164B3" w:rsidRDefault="00B22DD8" w:rsidP="00F02C23">
      <w:pPr>
        <w:pStyle w:val="20"/>
        <w:numPr>
          <w:ilvl w:val="0"/>
          <w:numId w:val="1"/>
        </w:numPr>
        <w:shd w:val="clear" w:color="auto" w:fill="auto"/>
        <w:tabs>
          <w:tab w:val="left" w:pos="900"/>
        </w:tabs>
        <w:spacing w:after="0" w:line="276" w:lineRule="auto"/>
        <w:ind w:left="2160" w:hanging="360"/>
        <w:jc w:val="left"/>
        <w:rPr>
          <w:sz w:val="28"/>
          <w:szCs w:val="28"/>
        </w:rPr>
      </w:pPr>
      <w:r w:rsidRPr="005164B3">
        <w:rPr>
          <w:sz w:val="28"/>
          <w:szCs w:val="28"/>
        </w:rPr>
        <w:t>общие рекомендации по работе с открытым банком и пособиями / сервисами с типовыми вариантами.</w:t>
      </w:r>
    </w:p>
    <w:p w:rsidR="00AD2CFB" w:rsidRPr="00AD2CFB" w:rsidRDefault="00B22DD8" w:rsidP="00F02C23">
      <w:pPr>
        <w:pStyle w:val="20"/>
        <w:framePr w:w="9479" w:h="10063" w:hRule="exact" w:wrap="none" w:vAnchor="page" w:hAnchor="page" w:x="1631" w:y="1819"/>
        <w:numPr>
          <w:ilvl w:val="0"/>
          <w:numId w:val="1"/>
        </w:numPr>
        <w:shd w:val="clear" w:color="auto" w:fill="auto"/>
        <w:spacing w:after="0" w:line="276" w:lineRule="auto"/>
        <w:ind w:firstLine="720"/>
        <w:jc w:val="left"/>
        <w:rPr>
          <w:rStyle w:val="21"/>
          <w:b w:val="0"/>
          <w:bCs w:val="0"/>
          <w:color w:val="auto"/>
          <w:sz w:val="28"/>
          <w:szCs w:val="28"/>
          <w:shd w:val="clear" w:color="auto" w:fill="auto"/>
          <w:lang w:bidi="ar-SA"/>
        </w:rPr>
      </w:pPr>
      <w:r w:rsidRPr="005164B3">
        <w:rPr>
          <w:rStyle w:val="21"/>
          <w:sz w:val="28"/>
          <w:szCs w:val="28"/>
        </w:rPr>
        <w:t xml:space="preserve">Открытые варианты заданий ЕГЭ и ОГЭ 2020 года. </w:t>
      </w:r>
    </w:p>
    <w:p w:rsidR="006B245E" w:rsidRDefault="00B22DD8" w:rsidP="00F02C23">
      <w:pPr>
        <w:pStyle w:val="20"/>
        <w:framePr w:w="9479" w:h="10063" w:hRule="exact" w:wrap="none" w:vAnchor="page" w:hAnchor="page" w:x="1631" w:y="1819"/>
        <w:numPr>
          <w:ilvl w:val="0"/>
          <w:numId w:val="1"/>
        </w:numPr>
        <w:shd w:val="clear" w:color="auto" w:fill="auto"/>
        <w:spacing w:after="0" w:line="276" w:lineRule="auto"/>
        <w:ind w:firstLine="720"/>
        <w:jc w:val="left"/>
        <w:rPr>
          <w:sz w:val="28"/>
          <w:szCs w:val="28"/>
        </w:rPr>
      </w:pPr>
      <w:r w:rsidRPr="005164B3">
        <w:rPr>
          <w:sz w:val="28"/>
          <w:szCs w:val="28"/>
        </w:rPr>
        <w:t xml:space="preserve">Открытые варианты заданий ЕГЭ и ОГЭ 2020 года, предоставляющие возможность выпускникам потренироваться в выполнении </w:t>
      </w:r>
    </w:p>
    <w:p w:rsidR="00F83860" w:rsidRDefault="00F83860" w:rsidP="00F83860">
      <w:pPr>
        <w:pStyle w:val="20"/>
        <w:framePr w:w="9479" w:h="10063" w:hRule="exact" w:wrap="none" w:vAnchor="page" w:hAnchor="page" w:x="1631" w:y="1819"/>
        <w:shd w:val="clear" w:color="auto" w:fill="auto"/>
        <w:spacing w:after="0" w:line="276" w:lineRule="auto"/>
        <w:jc w:val="left"/>
        <w:rPr>
          <w:sz w:val="28"/>
          <w:szCs w:val="28"/>
        </w:rPr>
      </w:pPr>
    </w:p>
    <w:p w:rsidR="00F83860" w:rsidRDefault="00F83860" w:rsidP="00F83860">
      <w:pPr>
        <w:pStyle w:val="20"/>
        <w:framePr w:w="9479" w:h="10063" w:hRule="exact" w:wrap="none" w:vAnchor="page" w:hAnchor="page" w:x="1631" w:y="1819"/>
        <w:shd w:val="clear" w:color="auto" w:fill="auto"/>
        <w:spacing w:after="0" w:line="276" w:lineRule="auto"/>
        <w:jc w:val="left"/>
        <w:rPr>
          <w:sz w:val="28"/>
          <w:szCs w:val="28"/>
        </w:rPr>
      </w:pPr>
    </w:p>
    <w:p w:rsidR="00B22DD8" w:rsidRPr="005164B3" w:rsidRDefault="00B22DD8" w:rsidP="00F83860">
      <w:pPr>
        <w:pStyle w:val="20"/>
        <w:framePr w:w="9479" w:h="10063" w:hRule="exact" w:wrap="none" w:vAnchor="page" w:hAnchor="page" w:x="1631" w:y="1819"/>
        <w:shd w:val="clear" w:color="auto" w:fill="auto"/>
        <w:spacing w:after="0" w:line="276" w:lineRule="auto"/>
        <w:jc w:val="left"/>
        <w:rPr>
          <w:sz w:val="28"/>
          <w:szCs w:val="28"/>
        </w:rPr>
      </w:pPr>
      <w:r w:rsidRPr="005164B3">
        <w:rPr>
          <w:sz w:val="28"/>
          <w:szCs w:val="28"/>
        </w:rPr>
        <w:t xml:space="preserve">реальных экзаменационных </w:t>
      </w:r>
      <w:r w:rsidRPr="005164B3">
        <w:rPr>
          <w:rStyle w:val="211pt"/>
          <w:sz w:val="28"/>
          <w:szCs w:val="28"/>
        </w:rPr>
        <w:t>заданий 2020 года.</w:t>
      </w:r>
    </w:p>
    <w:p w:rsidR="00B22DD8" w:rsidRPr="00AD2CFB" w:rsidRDefault="00B22DD8" w:rsidP="00B22DD8">
      <w:pPr>
        <w:pStyle w:val="20"/>
        <w:numPr>
          <w:ilvl w:val="0"/>
          <w:numId w:val="1"/>
        </w:numPr>
        <w:shd w:val="clear" w:color="auto" w:fill="auto"/>
        <w:spacing w:after="252" w:line="313" w:lineRule="exact"/>
        <w:ind w:firstLine="740"/>
        <w:jc w:val="both"/>
        <w:rPr>
          <w:sz w:val="28"/>
          <w:szCs w:val="28"/>
        </w:rPr>
      </w:pPr>
      <w:r w:rsidRPr="00AD2CFB">
        <w:rPr>
          <w:sz w:val="28"/>
          <w:szCs w:val="28"/>
        </w:rPr>
        <w:t>Допускается использование иных ресурсов, позволяющих максимально эффективно подготовиться к выполнению заданий, соответствующих указанным выше спецификациям по учебным предметам, размещенным на сайте ФБГНУ и «Федеральный институт педагогических измерений».</w:t>
      </w:r>
    </w:p>
    <w:p w:rsidR="00B22DD8" w:rsidRDefault="00B22DD8" w:rsidP="00B22DD8">
      <w:pPr>
        <w:rPr>
          <w:sz w:val="2"/>
          <w:szCs w:val="2"/>
        </w:rPr>
      </w:pPr>
    </w:p>
    <w:p w:rsidR="00543660" w:rsidRDefault="00543660"/>
    <w:sectPr w:rsidR="00543660" w:rsidSect="00DC2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3EA2"/>
    <w:multiLevelType w:val="hybridMultilevel"/>
    <w:tmpl w:val="0EDC8490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">
    <w:nsid w:val="03E33DF1"/>
    <w:multiLevelType w:val="multilevel"/>
    <w:tmpl w:val="F7EE09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5973D4"/>
    <w:multiLevelType w:val="hybridMultilevel"/>
    <w:tmpl w:val="7BA84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9664DF"/>
    <w:multiLevelType w:val="hybridMultilevel"/>
    <w:tmpl w:val="24BA430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2DD8"/>
    <w:rsid w:val="00034FD5"/>
    <w:rsid w:val="00035244"/>
    <w:rsid w:val="000B3598"/>
    <w:rsid w:val="001C4F1B"/>
    <w:rsid w:val="002E50B4"/>
    <w:rsid w:val="00393530"/>
    <w:rsid w:val="003D7DD1"/>
    <w:rsid w:val="003F6551"/>
    <w:rsid w:val="005164B3"/>
    <w:rsid w:val="00543660"/>
    <w:rsid w:val="00577F61"/>
    <w:rsid w:val="006376CD"/>
    <w:rsid w:val="006B245E"/>
    <w:rsid w:val="00705635"/>
    <w:rsid w:val="008046AF"/>
    <w:rsid w:val="00870EBE"/>
    <w:rsid w:val="008D129A"/>
    <w:rsid w:val="00AD2CFB"/>
    <w:rsid w:val="00B026EC"/>
    <w:rsid w:val="00B22DD8"/>
    <w:rsid w:val="00C6002A"/>
    <w:rsid w:val="00D21CAE"/>
    <w:rsid w:val="00DC2BB7"/>
    <w:rsid w:val="00DD0375"/>
    <w:rsid w:val="00F02C23"/>
    <w:rsid w:val="00F83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22DD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22DD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"/>
    <w:rsid w:val="00B22DD8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B22DD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1pt">
    <w:name w:val="Основной текст (2) + 11 pt"/>
    <w:basedOn w:val="2"/>
    <w:rsid w:val="00B22DD8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22DD8"/>
    <w:pPr>
      <w:widowControl w:val="0"/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B22DD8"/>
    <w:pPr>
      <w:widowControl w:val="0"/>
      <w:shd w:val="clear" w:color="auto" w:fill="FFFFFF"/>
      <w:spacing w:before="240" w:after="0" w:line="299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E8875-F3FC-4AF2-A9AF-4C7969001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6632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gg</cp:lastModifiedBy>
  <cp:revision>4</cp:revision>
  <dcterms:created xsi:type="dcterms:W3CDTF">2020-04-09T12:17:00Z</dcterms:created>
  <dcterms:modified xsi:type="dcterms:W3CDTF">2020-04-13T06:26:00Z</dcterms:modified>
</cp:coreProperties>
</file>